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F69B" w14:textId="77777777" w:rsidR="00B23B87" w:rsidRDefault="004E4CD7">
      <w:pPr>
        <w:pStyle w:val="Heading1"/>
      </w:pPr>
      <w:r>
        <w:t>South Moreton Parish Council Meeting</w:t>
      </w:r>
      <w:r>
        <w:br/>
        <w:t>Minutes</w:t>
      </w:r>
    </w:p>
    <w:p w14:paraId="79768A1F" w14:textId="77777777" w:rsidR="00B23B87" w:rsidRDefault="00B23B87"/>
    <w:p w14:paraId="539DC42B" w14:textId="77777777" w:rsidR="00B23B87" w:rsidRDefault="004E4CD7">
      <w:r>
        <w:t>Date: Tuesday 11 February 2026</w:t>
      </w:r>
    </w:p>
    <w:p w14:paraId="667B77AA" w14:textId="77777777" w:rsidR="00B23B87" w:rsidRDefault="004E4CD7">
      <w:r>
        <w:t>Venue: Village Hall</w:t>
      </w:r>
    </w:p>
    <w:p w14:paraId="1454B9E5" w14:textId="77777777" w:rsidR="00B23B87" w:rsidRDefault="00B23B87"/>
    <w:p w14:paraId="116C53D2" w14:textId="77777777" w:rsidR="00B23B87" w:rsidRDefault="004E4CD7">
      <w:r>
        <w:t>Present:</w:t>
      </w:r>
    </w:p>
    <w:p w14:paraId="03D859AA" w14:textId="640C187B" w:rsidR="00B23B87" w:rsidRDefault="004E4CD7">
      <w:r>
        <w:t xml:space="preserve">Johnny Gilbert </w:t>
      </w:r>
    </w:p>
    <w:p w14:paraId="1DF46EFB" w14:textId="77777777" w:rsidR="00B23B87" w:rsidRDefault="004E4CD7">
      <w:r>
        <w:t>Lyn Deeley</w:t>
      </w:r>
    </w:p>
    <w:p w14:paraId="45524AB5" w14:textId="77777777" w:rsidR="00B23B87" w:rsidRDefault="004E4CD7">
      <w:r>
        <w:t>Sue Willis</w:t>
      </w:r>
    </w:p>
    <w:p w14:paraId="0108CC16" w14:textId="77777777" w:rsidR="00B23B87" w:rsidRDefault="004E4CD7">
      <w:r>
        <w:t>Cath Gordon</w:t>
      </w:r>
    </w:p>
    <w:p w14:paraId="498A22A9" w14:textId="736B5E4F" w:rsidR="00B23B87" w:rsidRPr="00895B76" w:rsidRDefault="004E4CD7">
      <w:pPr>
        <w:rPr>
          <w:lang w:val="fr-FR"/>
        </w:rPr>
      </w:pPr>
      <w:r w:rsidRPr="00895B76">
        <w:rPr>
          <w:lang w:val="fr-FR"/>
        </w:rPr>
        <w:t>Richard Macdonal</w:t>
      </w:r>
      <w:r w:rsidR="00895B76" w:rsidRPr="00895B76">
        <w:rPr>
          <w:lang w:val="fr-FR"/>
        </w:rPr>
        <w:t xml:space="preserve">d </w:t>
      </w:r>
    </w:p>
    <w:p w14:paraId="53608FDA" w14:textId="1377AC2B" w:rsidR="00B23B87" w:rsidRDefault="00895B76">
      <w:pPr>
        <w:rPr>
          <w:lang w:val="fr-FR"/>
        </w:rPr>
      </w:pPr>
      <w:r w:rsidRPr="00895B76">
        <w:rPr>
          <w:lang w:val="fr-FR"/>
        </w:rPr>
        <w:t>Anne Marie Si</w:t>
      </w:r>
      <w:r>
        <w:rPr>
          <w:lang w:val="fr-FR"/>
        </w:rPr>
        <w:t xml:space="preserve">mpson -SODC </w:t>
      </w:r>
    </w:p>
    <w:p w14:paraId="3FE80895" w14:textId="450F6DF2" w:rsidR="00895B76" w:rsidRDefault="00895B76">
      <w:pPr>
        <w:rPr>
          <w:lang w:val="fr-FR"/>
        </w:rPr>
      </w:pPr>
      <w:r>
        <w:rPr>
          <w:lang w:val="fr-FR"/>
        </w:rPr>
        <w:t xml:space="preserve">Johnny Hope Smith -OCC </w:t>
      </w:r>
    </w:p>
    <w:p w14:paraId="36F5EF80" w14:textId="3DB9A0BD" w:rsidR="00895B76" w:rsidRPr="00895B76" w:rsidRDefault="00895B76">
      <w:pPr>
        <w:rPr>
          <w:lang w:val="fr-FR"/>
        </w:rPr>
      </w:pPr>
      <w:r>
        <w:rPr>
          <w:lang w:val="fr-FR"/>
        </w:rPr>
        <w:t xml:space="preserve">22 villagers </w:t>
      </w:r>
    </w:p>
    <w:p w14:paraId="3A7B7710" w14:textId="77777777" w:rsidR="00B23B87" w:rsidRDefault="004E4CD7">
      <w:r>
        <w:t>Apologies:</w:t>
      </w:r>
    </w:p>
    <w:p w14:paraId="2D9364A0" w14:textId="7F876696" w:rsidR="00B23B87" w:rsidRDefault="004E4CD7">
      <w:r>
        <w:t>Charlotte Ray</w:t>
      </w:r>
      <w:r w:rsidR="00895B76">
        <w:t>,</w:t>
      </w:r>
      <w:r>
        <w:t xml:space="preserve"> Crispin Topping</w:t>
      </w:r>
    </w:p>
    <w:p w14:paraId="0A88105D" w14:textId="77777777" w:rsidR="00B23B87" w:rsidRDefault="00B23B87"/>
    <w:p w14:paraId="20E88924" w14:textId="77777777" w:rsidR="00B23B87" w:rsidRDefault="004E4CD7">
      <w:r>
        <w:t>1. Minutes of the Previous Meeting</w:t>
      </w:r>
    </w:p>
    <w:p w14:paraId="13E1FD40" w14:textId="77777777" w:rsidR="00B23B87" w:rsidRDefault="004E4CD7">
      <w:r>
        <w:t>The minutes of the previous meeting were approved and are available on the Parish Council website.</w:t>
      </w:r>
    </w:p>
    <w:p w14:paraId="5FBD4B8D" w14:textId="77777777" w:rsidR="00B23B87" w:rsidRDefault="00B23B87"/>
    <w:p w14:paraId="7C084F1D" w14:textId="77777777" w:rsidR="00B23B87" w:rsidRDefault="004E4CD7">
      <w:r>
        <w:t>2. School Field Development Proposal (Land between the School and Recreation Ground)</w:t>
      </w:r>
    </w:p>
    <w:p w14:paraId="65D00524" w14:textId="0265CF25" w:rsidR="00B23B87" w:rsidRDefault="004E4CD7">
      <w:r>
        <w:t xml:space="preserve">The Parish Council provided an update on the potential development </w:t>
      </w:r>
      <w:r w:rsidR="00435E8F">
        <w:t xml:space="preserve">by </w:t>
      </w:r>
      <w:proofErr w:type="spellStart"/>
      <w:r w:rsidR="00435E8F">
        <w:t>Deanfield</w:t>
      </w:r>
      <w:proofErr w:type="spellEnd"/>
      <w:r w:rsidR="00435E8F">
        <w:t xml:space="preserve"> </w:t>
      </w:r>
      <w:r>
        <w:t>of land between the school and the recreation ground.</w:t>
      </w:r>
    </w:p>
    <w:p w14:paraId="78622EC9" w14:textId="77777777" w:rsidR="00B23B87" w:rsidRDefault="004E4CD7">
      <w:r>
        <w:t>The proposal involves up to 38 houses.</w:t>
      </w:r>
    </w:p>
    <w:p w14:paraId="69A9C6C2" w14:textId="77777777" w:rsidR="00B23B87" w:rsidRDefault="004E4CD7">
      <w:r>
        <w:lastRenderedPageBreak/>
        <w:t>No formal planning application has been submitted.</w:t>
      </w:r>
    </w:p>
    <w:p w14:paraId="313AF67D" w14:textId="176DBCE8" w:rsidR="00B23B87" w:rsidRDefault="004E4CD7">
      <w:r>
        <w:t xml:space="preserve">There is no known pre-application engagement or </w:t>
      </w:r>
      <w:r w:rsidR="00435E8F">
        <w:t xml:space="preserve">further </w:t>
      </w:r>
      <w:r>
        <w:t>consultation with the Parish Council.</w:t>
      </w:r>
    </w:p>
    <w:p w14:paraId="3E0EF679" w14:textId="77777777" w:rsidR="00B23B87" w:rsidRDefault="004E4CD7">
      <w:r>
        <w:t>Community feedback has been strongly opposed.</w:t>
      </w:r>
    </w:p>
    <w:p w14:paraId="5F124A5C" w14:textId="1C489D2D" w:rsidR="00B23B87" w:rsidRDefault="004E4CD7">
      <w:r>
        <w:t xml:space="preserve">The Parish Council has written to </w:t>
      </w:r>
      <w:proofErr w:type="spellStart"/>
      <w:r>
        <w:t>Deanfield</w:t>
      </w:r>
      <w:proofErr w:type="spellEnd"/>
      <w:r>
        <w:t xml:space="preserve"> Homes </w:t>
      </w:r>
      <w:r w:rsidR="00435E8F">
        <w:t xml:space="preserve">following the meeting before Christmas expressing the village’s </w:t>
      </w:r>
      <w:proofErr w:type="gramStart"/>
      <w:r w:rsidR="00435E8F">
        <w:t xml:space="preserve">opposition  </w:t>
      </w:r>
      <w:r>
        <w:t>but</w:t>
      </w:r>
      <w:proofErr w:type="gramEnd"/>
      <w:r>
        <w:t xml:space="preserve"> has received no response to date.</w:t>
      </w:r>
    </w:p>
    <w:p w14:paraId="5BBB936C" w14:textId="77777777" w:rsidR="00B23B87" w:rsidRDefault="00B23B87"/>
    <w:p w14:paraId="46137492" w14:textId="77777777" w:rsidR="00B23B87" w:rsidRDefault="004E4CD7">
      <w:r>
        <w:t>3. Research and Evidence Relating to the Site</w:t>
      </w:r>
    </w:p>
    <w:p w14:paraId="736BD2D0" w14:textId="77777777" w:rsidR="00B23B87" w:rsidRDefault="004E4CD7">
      <w:r>
        <w:t>Recreation Ground Ownership:</w:t>
      </w:r>
    </w:p>
    <w:p w14:paraId="0A83643C" w14:textId="7336FC8B" w:rsidR="00B23B87" w:rsidRDefault="004E4CD7">
      <w:r>
        <w:t>Deeds dated 1989 confirm Parish Council ownership with covenants requiring the land to remain a recreation ground.</w:t>
      </w:r>
      <w:r w:rsidR="00435E8F">
        <w:t xml:space="preserve"> This means the PC cannot allow any Rec ground land to be used for access or development. </w:t>
      </w:r>
    </w:p>
    <w:p w14:paraId="6DA91036" w14:textId="77777777" w:rsidR="00B23B87" w:rsidRDefault="00B23B87"/>
    <w:p w14:paraId="09DFCD39" w14:textId="77777777" w:rsidR="00B23B87" w:rsidRDefault="004E4CD7">
      <w:r>
        <w:t>Access via Sands Road:</w:t>
      </w:r>
    </w:p>
    <w:p w14:paraId="69D0C2DF" w14:textId="07A17C04" w:rsidR="00B23B87" w:rsidRDefault="004E4CD7">
      <w:r>
        <w:t xml:space="preserve">Sands Road is owned by SOHA. </w:t>
      </w:r>
      <w:proofErr w:type="gramStart"/>
      <w:r w:rsidR="00435E8F">
        <w:t>However</w:t>
      </w:r>
      <w:proofErr w:type="gramEnd"/>
      <w:r w:rsidR="00435E8F">
        <w:t xml:space="preserve"> at the end of Sands Road there is an access gate for the Rec; and the access </w:t>
      </w:r>
      <w:r w:rsidR="00895B76">
        <w:t>into</w:t>
      </w:r>
      <w:r w:rsidR="00435E8F">
        <w:t xml:space="preserve"> </w:t>
      </w:r>
      <w:r w:rsidR="00895B76">
        <w:t>th</w:t>
      </w:r>
      <w:r w:rsidR="00435E8F">
        <w:t xml:space="preserve">e field which </w:t>
      </w:r>
      <w:proofErr w:type="spellStart"/>
      <w:r w:rsidR="00435E8F">
        <w:t>Deanfield</w:t>
      </w:r>
      <w:proofErr w:type="spellEnd"/>
      <w:r w:rsidR="00435E8F">
        <w:t xml:space="preserve"> </w:t>
      </w:r>
      <w:proofErr w:type="gramStart"/>
      <w:r w:rsidR="00435E8F">
        <w:t>propose</w:t>
      </w:r>
      <w:proofErr w:type="gramEnd"/>
      <w:r w:rsidR="00435E8F">
        <w:t xml:space="preserve"> to the site is only 12 </w:t>
      </w:r>
      <w:proofErr w:type="gramStart"/>
      <w:r w:rsidR="00435E8F">
        <w:t>foot</w:t>
      </w:r>
      <w:proofErr w:type="gramEnd"/>
      <w:r w:rsidR="00435E8F">
        <w:t xml:space="preserve"> wide. The </w:t>
      </w:r>
      <w:r>
        <w:t xml:space="preserve">Required </w:t>
      </w:r>
      <w:proofErr w:type="gramStart"/>
      <w:r>
        <w:t>highway</w:t>
      </w:r>
      <w:proofErr w:type="gramEnd"/>
      <w:r>
        <w:t xml:space="preserve"> standards</w:t>
      </w:r>
      <w:r w:rsidR="00435E8F">
        <w:t xml:space="preserve">, the need for a footpath and for parking for residents of Sands Road </w:t>
      </w:r>
      <w:r>
        <w:t xml:space="preserve">make viable access </w:t>
      </w:r>
      <w:r w:rsidR="00435E8F">
        <w:t xml:space="preserve">to the site highly </w:t>
      </w:r>
      <w:r>
        <w:t>unlikely</w:t>
      </w:r>
      <w:r w:rsidR="00435E8F">
        <w:t xml:space="preserve"> if not </w:t>
      </w:r>
      <w:proofErr w:type="gramStart"/>
      <w:r w:rsidR="00435E8F">
        <w:t>impossible.</w:t>
      </w:r>
      <w:r>
        <w:t>.</w:t>
      </w:r>
      <w:proofErr w:type="gramEnd"/>
    </w:p>
    <w:p w14:paraId="08D0C393" w14:textId="77777777" w:rsidR="00B23B87" w:rsidRDefault="00B23B87"/>
    <w:p w14:paraId="4BEB9AB8" w14:textId="77777777" w:rsidR="00B23B87" w:rsidRDefault="004E4CD7">
      <w:r>
        <w:t>Access via Clements Green:</w:t>
      </w:r>
    </w:p>
    <w:p w14:paraId="6CD102A1" w14:textId="3ACFA865" w:rsidR="00B23B87" w:rsidRDefault="00435E8F">
      <w:r>
        <w:t xml:space="preserve">Clements Green is also owned by SOHA. </w:t>
      </w:r>
      <w:proofErr w:type="gramStart"/>
      <w:r>
        <w:t>However</w:t>
      </w:r>
      <w:proofErr w:type="gramEnd"/>
      <w:r>
        <w:t xml:space="preserve"> </w:t>
      </w:r>
      <w:proofErr w:type="gramStart"/>
      <w:r>
        <w:t>th</w:t>
      </w:r>
      <w:r w:rsidR="00895B76">
        <w:t>e</w:t>
      </w:r>
      <w:r>
        <w:t xml:space="preserve"> access</w:t>
      </w:r>
      <w:proofErr w:type="gramEnd"/>
      <w:r>
        <w:t xml:space="preserve"> to the site also seems very difficult. The</w:t>
      </w:r>
      <w:r w:rsidR="004E4CD7">
        <w:t xml:space="preserve"> presence of an electricity substation makes compliant access very </w:t>
      </w:r>
      <w:r>
        <w:t xml:space="preserve">tight </w:t>
      </w:r>
      <w:r w:rsidR="004E4CD7">
        <w:t xml:space="preserve">Relocation would </w:t>
      </w:r>
      <w:r>
        <w:t xml:space="preserve">seem to </w:t>
      </w:r>
      <w:r w:rsidR="004E4CD7">
        <w:t>involve significant expense.</w:t>
      </w:r>
      <w:r>
        <w:t xml:space="preserve"> A </w:t>
      </w:r>
      <w:proofErr w:type="gramStart"/>
      <w:r>
        <w:t>two lane</w:t>
      </w:r>
      <w:proofErr w:type="gramEnd"/>
      <w:r>
        <w:t xml:space="preserve"> access plus a footpath doesn’t seem possible.</w:t>
      </w:r>
    </w:p>
    <w:p w14:paraId="6E0ACA3D" w14:textId="77777777" w:rsidR="000D12E0" w:rsidRDefault="00435E8F">
      <w:r>
        <w:t xml:space="preserve">In </w:t>
      </w:r>
      <w:proofErr w:type="gramStart"/>
      <w:r>
        <w:t>addition</w:t>
      </w:r>
      <w:proofErr w:type="gramEnd"/>
      <w:r>
        <w:t xml:space="preserve"> there are already 12-16 car</w:t>
      </w:r>
      <w:r w:rsidR="000D12E0">
        <w:t>s</w:t>
      </w:r>
      <w:r>
        <w:t xml:space="preserve"> parked in </w:t>
      </w:r>
      <w:r w:rsidR="000D12E0">
        <w:t>Clements</w:t>
      </w:r>
      <w:r>
        <w:t xml:space="preserve"> Green</w:t>
      </w:r>
      <w:r w:rsidR="000D12E0">
        <w:t xml:space="preserve">. If </w:t>
      </w:r>
      <w:proofErr w:type="spellStart"/>
      <w:r w:rsidR="000D12E0">
        <w:t>Deanfield</w:t>
      </w:r>
      <w:proofErr w:type="spellEnd"/>
      <w:r w:rsidR="000D12E0">
        <w:t xml:space="preserve"> propose using Clements Green for any access to the site—and to the school, this could involve up to 100 cars, not including those already using it. The junction of Clements Green and the High Street is dangerous already </w:t>
      </w:r>
      <w:proofErr w:type="gramStart"/>
      <w:r w:rsidR="000D12E0">
        <w:t>with  hidden</w:t>
      </w:r>
      <w:proofErr w:type="gramEnd"/>
      <w:r w:rsidR="000D12E0">
        <w:t xml:space="preserve"> bends in the road which mean limited visibility of less than 25 meters in both directions. In our view, looking at OCC traffic regs using Clements Green as a main access is also very difficult if not impossible.  The meeting was very clear that existing t</w:t>
      </w:r>
      <w:r w:rsidR="004E4CD7">
        <w:t xml:space="preserve">raffic volumes </w:t>
      </w:r>
      <w:r w:rsidR="000D12E0">
        <w:t>are already dangerous and that any proposal to increase this would make the junction a real and unacceptable hazard zone</w:t>
      </w:r>
    </w:p>
    <w:p w14:paraId="4DF8FC77" w14:textId="77777777" w:rsidR="000D12E0" w:rsidRDefault="000D12E0"/>
    <w:p w14:paraId="4CA9D502" w14:textId="2EFD7EDF" w:rsidR="00B23B87" w:rsidRDefault="000D12E0">
      <w:r>
        <w:lastRenderedPageBreak/>
        <w:t xml:space="preserve"> </w:t>
      </w:r>
      <w:r w:rsidR="004E4CD7">
        <w:t>4. Planning Policy Context</w:t>
      </w:r>
    </w:p>
    <w:p w14:paraId="2E93F5D0" w14:textId="2313CB91" w:rsidR="00B23B87" w:rsidRDefault="004E4CD7">
      <w:r>
        <w:t xml:space="preserve">Under Planning Policy H8, South Moreton is designated as a Small </w:t>
      </w:r>
      <w:r w:rsidR="000D12E0">
        <w:t>Village. As such o</w:t>
      </w:r>
      <w:r>
        <w:t>nly backfill and infill development is permitted.</w:t>
      </w:r>
      <w:r w:rsidR="000D12E0">
        <w:t xml:space="preserve"> The site in question is designated “open countryside” Furthermore the village is in </w:t>
      </w:r>
      <w:r w:rsidR="00AD4BC4">
        <w:t xml:space="preserve">the North Wessex </w:t>
      </w:r>
      <w:proofErr w:type="gramStart"/>
      <w:r w:rsidR="00AD4BC4">
        <w:t xml:space="preserve">Downs </w:t>
      </w:r>
      <w:r>
        <w:t xml:space="preserve"> National</w:t>
      </w:r>
      <w:proofErr w:type="gramEnd"/>
      <w:r>
        <w:t xml:space="preserve"> Landscape</w:t>
      </w:r>
      <w:r w:rsidR="00AD4BC4">
        <w:t xml:space="preserve"> where only limited and sustainable </w:t>
      </w:r>
      <w:proofErr w:type="gramStart"/>
      <w:r w:rsidR="00AD4BC4">
        <w:t>development  should</w:t>
      </w:r>
      <w:proofErr w:type="gramEnd"/>
      <w:r w:rsidR="00AD4BC4">
        <w:t xml:space="preserve"> be </w:t>
      </w:r>
      <w:proofErr w:type="gramStart"/>
      <w:r w:rsidR="00AD4BC4">
        <w:t xml:space="preserve">allowed </w:t>
      </w:r>
      <w:r>
        <w:t>.</w:t>
      </w:r>
      <w:proofErr w:type="gramEnd"/>
    </w:p>
    <w:p w14:paraId="7D49ED72" w14:textId="560D2AE8" w:rsidR="00B23B87" w:rsidRDefault="00AD4BC4">
      <w:r>
        <w:t>Overall, our read of SODC Planning policy is that a d</w:t>
      </w:r>
      <w:r w:rsidR="004E4CD7">
        <w:t xml:space="preserve">evelopment </w:t>
      </w:r>
      <w:r>
        <w:t xml:space="preserve">along the lines proposed by </w:t>
      </w:r>
      <w:proofErr w:type="spellStart"/>
      <w:r>
        <w:t>Deanfield</w:t>
      </w:r>
      <w:proofErr w:type="spellEnd"/>
      <w:r>
        <w:t xml:space="preserve"> </w:t>
      </w:r>
      <w:r w:rsidR="004E4CD7">
        <w:t xml:space="preserve">would be </w:t>
      </w:r>
      <w:r w:rsidR="00EB7E95">
        <w:t xml:space="preserve">outside policy, </w:t>
      </w:r>
      <w:r w:rsidR="004E4CD7">
        <w:t>inappropriate and should be refused.</w:t>
      </w:r>
    </w:p>
    <w:p w14:paraId="18273A28" w14:textId="77777777" w:rsidR="00B23B87" w:rsidRDefault="00B23B87"/>
    <w:p w14:paraId="33EEE13B" w14:textId="77777777" w:rsidR="00B23B87" w:rsidRDefault="004E4CD7">
      <w:r>
        <w:t>5. Infrastructure and Services</w:t>
      </w:r>
    </w:p>
    <w:p w14:paraId="29C53DCE" w14:textId="5CF8D818" w:rsidR="00B23B87" w:rsidRDefault="004E4CD7">
      <w:r>
        <w:t>Sewage and electricity services are under strain.</w:t>
      </w:r>
      <w:r w:rsidR="00AD4BC4">
        <w:t xml:space="preserve"> </w:t>
      </w:r>
      <w:r>
        <w:t>Emergency access concerns were raised.</w:t>
      </w:r>
    </w:p>
    <w:p w14:paraId="0EE0CECC" w14:textId="77777777" w:rsidR="00B23B87" w:rsidRDefault="00B23B87"/>
    <w:p w14:paraId="616A1C1C" w14:textId="77777777" w:rsidR="00B23B87" w:rsidRDefault="004E4CD7">
      <w:r>
        <w:t>6. Legal and Information Matters</w:t>
      </w:r>
    </w:p>
    <w:p w14:paraId="3EC53A42" w14:textId="77777777" w:rsidR="00B23B87" w:rsidRDefault="004E4CD7">
      <w:r>
        <w:t>The South Moreton Enclosure Act provides strong protection.</w:t>
      </w:r>
    </w:p>
    <w:p w14:paraId="2F58D8E2" w14:textId="77777777" w:rsidR="00B23B87" w:rsidRDefault="004E4CD7">
      <w:r>
        <w:t>Freedom of Information requests may be pursued with the local authority.</w:t>
      </w:r>
    </w:p>
    <w:p w14:paraId="7E8526F2" w14:textId="77777777" w:rsidR="00B23B87" w:rsidRDefault="00B23B87"/>
    <w:p w14:paraId="553411BE" w14:textId="77777777" w:rsidR="00B23B87" w:rsidRDefault="004E4CD7">
      <w:r>
        <w:t>7. Neighbourhood Plan</w:t>
      </w:r>
    </w:p>
    <w:p w14:paraId="49997B5E" w14:textId="1AEE5A7B" w:rsidR="00B23B87" w:rsidRDefault="004E4CD7">
      <w:r>
        <w:t xml:space="preserve">Members agreed to consider developing a </w:t>
      </w:r>
      <w:proofErr w:type="spellStart"/>
      <w:r>
        <w:t>Neighbourhood</w:t>
      </w:r>
      <w:proofErr w:type="spellEnd"/>
      <w:r>
        <w:t xml:space="preserve"> Plan</w:t>
      </w:r>
      <w:r w:rsidR="00AD4BC4">
        <w:t xml:space="preserve">, although this would be too late for anything to do with </w:t>
      </w:r>
      <w:proofErr w:type="spellStart"/>
      <w:r w:rsidR="00AD4BC4">
        <w:t>Deanfield’s</w:t>
      </w:r>
      <w:proofErr w:type="spellEnd"/>
      <w:r w:rsidR="00AD4BC4">
        <w:t xml:space="preserve"> proposals.</w:t>
      </w:r>
    </w:p>
    <w:p w14:paraId="201E9AB8" w14:textId="77777777" w:rsidR="00B23B87" w:rsidRDefault="00B23B87"/>
    <w:p w14:paraId="512248F4" w14:textId="5233F8FF" w:rsidR="00B23B87" w:rsidRDefault="004E4CD7">
      <w:r>
        <w:t xml:space="preserve">8. Voting </w:t>
      </w:r>
    </w:p>
    <w:p w14:paraId="2B5596C1" w14:textId="22D38A25" w:rsidR="00B23B87" w:rsidRDefault="00AD4BC4">
      <w:r>
        <w:t xml:space="preserve">At the request of villagers present a vote was held to affirm the village and PC position in respect of the </w:t>
      </w:r>
      <w:proofErr w:type="spellStart"/>
      <w:r>
        <w:t>Deanfield</w:t>
      </w:r>
      <w:proofErr w:type="spellEnd"/>
      <w:r>
        <w:t xml:space="preserve"> development. </w:t>
      </w:r>
      <w:r w:rsidR="004E4CD7">
        <w:t>An overwhelming majority voted against the development.</w:t>
      </w:r>
      <w:r>
        <w:t xml:space="preserve"> There were no votes in </w:t>
      </w:r>
      <w:proofErr w:type="spellStart"/>
      <w:r>
        <w:t>favour</w:t>
      </w:r>
      <w:proofErr w:type="spellEnd"/>
      <w:r>
        <w:t>.</w:t>
      </w:r>
    </w:p>
    <w:p w14:paraId="0D8522FD" w14:textId="5404F751" w:rsidR="00B23B87" w:rsidRDefault="00AD4BC4">
      <w:r>
        <w:t xml:space="preserve">On a proposal from the </w:t>
      </w:r>
      <w:proofErr w:type="gramStart"/>
      <w:r>
        <w:t>floor</w:t>
      </w:r>
      <w:proofErr w:type="gramEnd"/>
      <w:r>
        <w:t xml:space="preserve"> it was agreed to write to </w:t>
      </w:r>
      <w:proofErr w:type="spellStart"/>
      <w:r>
        <w:t>Deanfield</w:t>
      </w:r>
      <w:proofErr w:type="spellEnd"/>
      <w:r>
        <w:t xml:space="preserve"> again, not least to point out some of the legal, access and planning obstacles to development of the School Field site. </w:t>
      </w:r>
      <w:r w:rsidR="004E4CD7">
        <w:t xml:space="preserve">A clear majority supported sending a proactive letter to </w:t>
      </w:r>
      <w:r>
        <w:t xml:space="preserve">the </w:t>
      </w:r>
      <w:r w:rsidR="004E4CD7">
        <w:t>developers</w:t>
      </w:r>
      <w:r>
        <w:t xml:space="preserve"> and this will be sent in the weeks </w:t>
      </w:r>
      <w:proofErr w:type="gramStart"/>
      <w:r>
        <w:t xml:space="preserve">ahead </w:t>
      </w:r>
      <w:r w:rsidR="004E4CD7">
        <w:t>.</w:t>
      </w:r>
      <w:proofErr w:type="gramEnd"/>
    </w:p>
    <w:p w14:paraId="479BF237" w14:textId="77777777" w:rsidR="00B23B87" w:rsidRDefault="00B23B87"/>
    <w:p w14:paraId="44A80B8F" w14:textId="48C8EC9C" w:rsidR="00B23B87" w:rsidRDefault="004E4CD7">
      <w:r>
        <w:t>9. Ann-Marie</w:t>
      </w:r>
      <w:r w:rsidR="00AD4BC4">
        <w:t xml:space="preserve"> Simpson’s SODC </w:t>
      </w:r>
      <w:r>
        <w:t>Report</w:t>
      </w:r>
    </w:p>
    <w:p w14:paraId="7DD05625" w14:textId="77777777" w:rsidR="00B23B87" w:rsidRDefault="004E4CD7">
      <w:r>
        <w:t>Local government reorganisation is underway.</w:t>
      </w:r>
    </w:p>
    <w:p w14:paraId="3C85CA8B" w14:textId="77777777" w:rsidR="00B23B87" w:rsidRDefault="004E4CD7">
      <w:r>
        <w:lastRenderedPageBreak/>
        <w:t>Local Plan adoption is targeted for Spring 2027.</w:t>
      </w:r>
    </w:p>
    <w:p w14:paraId="73B80F22" w14:textId="77777777" w:rsidR="00B23B87" w:rsidRDefault="004E4CD7">
      <w:r>
        <w:t>CIL grant funding is available until 2026.</w:t>
      </w:r>
    </w:p>
    <w:p w14:paraId="772986FB" w14:textId="77777777" w:rsidR="00B23B87" w:rsidRDefault="00B23B87"/>
    <w:p w14:paraId="0F2C404D" w14:textId="30D84F6C" w:rsidR="00B23B87" w:rsidRDefault="004E4CD7">
      <w:r>
        <w:t xml:space="preserve">10. </w:t>
      </w:r>
      <w:r w:rsidR="00AD4BC4">
        <w:t xml:space="preserve">OCC report by Johnny Hope </w:t>
      </w:r>
      <w:proofErr w:type="gramStart"/>
      <w:r w:rsidR="00AD4BC4">
        <w:t>Smith ,OCC</w:t>
      </w:r>
      <w:proofErr w:type="gramEnd"/>
      <w:r w:rsidR="00AD4BC4">
        <w:t xml:space="preserve"> </w:t>
      </w:r>
      <w:proofErr w:type="spellStart"/>
      <w:r w:rsidR="00AD4BC4">
        <w:t>Councillor</w:t>
      </w:r>
      <w:proofErr w:type="spellEnd"/>
      <w:r w:rsidR="00AD4BC4">
        <w:t xml:space="preserve"> on </w:t>
      </w:r>
      <w:r>
        <w:t>Highways and Roads</w:t>
      </w:r>
      <w:r w:rsidR="00AD4BC4">
        <w:t>.</w:t>
      </w:r>
    </w:p>
    <w:p w14:paraId="7E167727" w14:textId="37A05FDB" w:rsidR="00A80015" w:rsidRDefault="00895B76">
      <w:r>
        <w:t xml:space="preserve">Villagers questioned JHS on the terrible state of local roads. The PC also reminded </w:t>
      </w:r>
      <w:proofErr w:type="gramStart"/>
      <w:r>
        <w:t>JHS  of</w:t>
      </w:r>
      <w:proofErr w:type="gramEnd"/>
      <w:r>
        <w:t xml:space="preserve"> p</w:t>
      </w:r>
      <w:r w:rsidR="004E4CD7">
        <w:t xml:space="preserve">revious correspondence </w:t>
      </w:r>
      <w:r>
        <w:t xml:space="preserve">raising a list of highways and flooding issues that JHS had promised to take up with OCC, of which only unblocking roadside drains had taken </w:t>
      </w:r>
      <w:r w:rsidR="00EB7E95">
        <w:t>place. The</w:t>
      </w:r>
      <w:r>
        <w:t xml:space="preserve"> letter and list will be resent to JHS. </w:t>
      </w:r>
    </w:p>
    <w:p w14:paraId="606E7CA8" w14:textId="3C509669" w:rsidR="00B23B87" w:rsidRDefault="004E4CD7">
      <w:r>
        <w:t>.</w:t>
      </w:r>
    </w:p>
    <w:p w14:paraId="09B1186B" w14:textId="77777777" w:rsidR="00B23B87" w:rsidRDefault="00B23B87"/>
    <w:p w14:paraId="6A027D1C" w14:textId="77777777" w:rsidR="00B23B87" w:rsidRDefault="004E4CD7">
      <w:r>
        <w:t>11. Recreation Ground Update</w:t>
      </w:r>
    </w:p>
    <w:p w14:paraId="7C869CDF" w14:textId="77777777" w:rsidR="00B23B87" w:rsidRDefault="004E4CD7">
      <w:r>
        <w:t>Volunteer tidy-up completed.</w:t>
      </w:r>
    </w:p>
    <w:p w14:paraId="533D00F6" w14:textId="32A8DC1E" w:rsidR="00B23B87" w:rsidRDefault="00895B76">
      <w:r>
        <w:t>Some p</w:t>
      </w:r>
      <w:r w:rsidR="004E4CD7">
        <w:t>lay equipment requires repair</w:t>
      </w:r>
      <w:r>
        <w:t xml:space="preserve"> following a ROSPA </w:t>
      </w:r>
      <w:proofErr w:type="gramStart"/>
      <w:r>
        <w:t xml:space="preserve">report </w:t>
      </w:r>
      <w:r w:rsidR="004E4CD7">
        <w:t>.</w:t>
      </w:r>
      <w:proofErr w:type="gramEnd"/>
      <w:r>
        <w:t xml:space="preserve"> This work will be done as soon as the weather improves, most likely in late March </w:t>
      </w:r>
    </w:p>
    <w:p w14:paraId="665AB136" w14:textId="77777777" w:rsidR="00B23B87" w:rsidRDefault="004E4CD7">
      <w:r>
        <w:t>Grant funding applications are in progress.</w:t>
      </w:r>
    </w:p>
    <w:p w14:paraId="404D4846" w14:textId="77777777" w:rsidR="00B23B87" w:rsidRDefault="00B23B87"/>
    <w:p w14:paraId="6FDA6F3B" w14:textId="77777777" w:rsidR="00B23B87" w:rsidRDefault="004E4CD7">
      <w:r>
        <w:t>12. Finance</w:t>
      </w:r>
    </w:p>
    <w:p w14:paraId="29EA276A" w14:textId="77777777" w:rsidR="00B23B87" w:rsidRDefault="004E4CD7">
      <w:r>
        <w:t>Finance report approved.</w:t>
      </w:r>
    </w:p>
    <w:p w14:paraId="16F6E673" w14:textId="77777777" w:rsidR="00B23B87" w:rsidRDefault="004E4CD7">
      <w:r>
        <w:t>Monthly task calendar agreed.</w:t>
      </w:r>
    </w:p>
    <w:p w14:paraId="18F3948F" w14:textId="77777777" w:rsidR="00B23B87" w:rsidRDefault="00B23B87"/>
    <w:p w14:paraId="5396F010" w14:textId="77777777" w:rsidR="00B23B87" w:rsidRDefault="004E4CD7">
      <w:r>
        <w:t>13. Community Infrastructure Levy (CIL)</w:t>
      </w:r>
    </w:p>
    <w:p w14:paraId="608485E7" w14:textId="77777777" w:rsidR="00B23B87" w:rsidRDefault="004E4CD7">
      <w:r>
        <w:t>An open CIL grant application process is available.</w:t>
      </w:r>
    </w:p>
    <w:p w14:paraId="5711E4EE" w14:textId="77777777" w:rsidR="00B23B87" w:rsidRDefault="00B23B87"/>
    <w:p w14:paraId="64885B85" w14:textId="77777777" w:rsidR="00B23B87" w:rsidRDefault="004E4CD7">
      <w:r>
        <w:t>14. Next Meeting</w:t>
      </w:r>
    </w:p>
    <w:p w14:paraId="5E2BEE15" w14:textId="6C2917EA" w:rsidR="00B23B87" w:rsidRDefault="00895B76">
      <w:r>
        <w:t>Thursday</w:t>
      </w:r>
      <w:r w:rsidR="004E4CD7">
        <w:t xml:space="preserve"> 2</w:t>
      </w:r>
      <w:r>
        <w:t>6</w:t>
      </w:r>
      <w:r w:rsidR="004E4CD7">
        <w:t xml:space="preserve"> March 2026</w:t>
      </w:r>
    </w:p>
    <w:p w14:paraId="565983A1" w14:textId="77777777" w:rsidR="00B23B87" w:rsidRDefault="00B23B87"/>
    <w:sectPr w:rsidR="00B23B8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9604603">
    <w:abstractNumId w:val="8"/>
  </w:num>
  <w:num w:numId="2" w16cid:durableId="1176847009">
    <w:abstractNumId w:val="6"/>
  </w:num>
  <w:num w:numId="3" w16cid:durableId="1983803159">
    <w:abstractNumId w:val="5"/>
  </w:num>
  <w:num w:numId="4" w16cid:durableId="35785943">
    <w:abstractNumId w:val="4"/>
  </w:num>
  <w:num w:numId="5" w16cid:durableId="316688170">
    <w:abstractNumId w:val="7"/>
  </w:num>
  <w:num w:numId="6" w16cid:durableId="1502617996">
    <w:abstractNumId w:val="3"/>
  </w:num>
  <w:num w:numId="7" w16cid:durableId="951977465">
    <w:abstractNumId w:val="2"/>
  </w:num>
  <w:num w:numId="8" w16cid:durableId="188180288">
    <w:abstractNumId w:val="1"/>
  </w:num>
  <w:num w:numId="9" w16cid:durableId="173365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12E0"/>
    <w:rsid w:val="000F763F"/>
    <w:rsid w:val="0015074B"/>
    <w:rsid w:val="0029639D"/>
    <w:rsid w:val="00326F90"/>
    <w:rsid w:val="00435E8F"/>
    <w:rsid w:val="00447720"/>
    <w:rsid w:val="004E4CD7"/>
    <w:rsid w:val="00604261"/>
    <w:rsid w:val="007719DA"/>
    <w:rsid w:val="00895B76"/>
    <w:rsid w:val="00A80015"/>
    <w:rsid w:val="00AA1D8D"/>
    <w:rsid w:val="00AD4BC4"/>
    <w:rsid w:val="00B23B87"/>
    <w:rsid w:val="00B47730"/>
    <w:rsid w:val="00CB0664"/>
    <w:rsid w:val="00E873C9"/>
    <w:rsid w:val="00EB7E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F7E69"/>
  <w14:defaultImageDpi w14:val="300"/>
  <w15:docId w15:val="{CD28A248-AEE0-458C-A255-600C07ED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South MoretonPC</cp:lastModifiedBy>
  <cp:revision>2</cp:revision>
  <dcterms:created xsi:type="dcterms:W3CDTF">2026-03-17T12:28:00Z</dcterms:created>
  <dcterms:modified xsi:type="dcterms:W3CDTF">2026-03-17T12:28:00Z</dcterms:modified>
  <cp:category/>
</cp:coreProperties>
</file>